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F722" w14:textId="2831293A" w:rsidR="004524C0" w:rsidRPr="00303377" w:rsidRDefault="00182A65" w:rsidP="004524C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0" wp14:anchorId="34B9AFC8" wp14:editId="3569BCC1">
            <wp:simplePos x="0" y="0"/>
            <wp:positionH relativeFrom="column">
              <wp:posOffset>1270</wp:posOffset>
            </wp:positionH>
            <wp:positionV relativeFrom="paragraph">
              <wp:posOffset>299085</wp:posOffset>
            </wp:positionV>
            <wp:extent cx="1781175" cy="1619250"/>
            <wp:effectExtent l="0" t="0" r="9525" b="0"/>
            <wp:wrapTight wrapText="right">
              <wp:wrapPolygon edited="0">
                <wp:start x="0" y="0"/>
                <wp:lineTo x="0" y="21346"/>
                <wp:lineTo x="21484" y="21346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79A">
        <w:rPr>
          <w:b/>
          <w:bCs/>
          <w:sz w:val="36"/>
          <w:szCs w:val="36"/>
          <w:u w:val="single"/>
        </w:rPr>
        <w:t>ΑΝΑΚΟΙΝΩΣΗ</w:t>
      </w:r>
    </w:p>
    <w:p w14:paraId="4E968653" w14:textId="77777777" w:rsidR="001B364C" w:rsidRDefault="001B364C" w:rsidP="004524C0">
      <w:pPr>
        <w:jc w:val="both"/>
        <w:rPr>
          <w:rFonts w:cstheme="minorHAnsi"/>
          <w:b/>
          <w:bCs/>
        </w:rPr>
      </w:pPr>
    </w:p>
    <w:p w14:paraId="1ADFAD10" w14:textId="77777777" w:rsidR="0038579A" w:rsidRDefault="00182A65" w:rsidP="004524C0">
      <w:pPr>
        <w:jc w:val="both"/>
        <w:rPr>
          <w:rFonts w:cstheme="minorHAnsi"/>
          <w:b/>
          <w:bCs/>
        </w:rPr>
      </w:pPr>
      <w:r w:rsidRPr="00182A65">
        <w:rPr>
          <w:rFonts w:cstheme="minorHAnsi"/>
          <w:b/>
          <w:bCs/>
        </w:rPr>
        <w:t xml:space="preserve">       </w:t>
      </w:r>
      <w:r w:rsidRPr="00303377">
        <w:rPr>
          <w:rFonts w:cstheme="minorHAnsi"/>
          <w:b/>
          <w:bCs/>
        </w:rPr>
        <w:t xml:space="preserve">                                        </w:t>
      </w:r>
      <w:r w:rsidRPr="00182A65">
        <w:rPr>
          <w:rFonts w:cstheme="minorHAnsi"/>
          <w:b/>
          <w:bCs/>
        </w:rPr>
        <w:t xml:space="preserve"> </w:t>
      </w:r>
      <w:r w:rsidR="00147AB6">
        <w:rPr>
          <w:rFonts w:cstheme="minorHAnsi"/>
          <w:b/>
          <w:bCs/>
        </w:rPr>
        <w:t xml:space="preserve">                                             </w:t>
      </w:r>
      <w:r w:rsidRPr="00182A65">
        <w:rPr>
          <w:rFonts w:cstheme="minorHAnsi"/>
          <w:b/>
          <w:bCs/>
        </w:rPr>
        <w:t xml:space="preserve">  </w:t>
      </w:r>
    </w:p>
    <w:p w14:paraId="41F1C237" w14:textId="4E99A3D4" w:rsidR="004524C0" w:rsidRDefault="0038579A" w:rsidP="004524C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Σάββατο</w:t>
      </w:r>
      <w:r w:rsidR="009A7BAD" w:rsidRPr="00147AB6">
        <w:rPr>
          <w:rFonts w:cstheme="minorHAnsi"/>
          <w:b/>
          <w:bCs/>
        </w:rPr>
        <w:t>,</w:t>
      </w:r>
      <w:r w:rsidR="004524C0" w:rsidRPr="00147AB6">
        <w:rPr>
          <w:rFonts w:cstheme="minorHAnsi"/>
          <w:b/>
          <w:bCs/>
        </w:rPr>
        <w:t xml:space="preserve"> </w:t>
      </w:r>
      <w:r w:rsidR="00F0693F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5</w:t>
      </w:r>
      <w:r w:rsidR="00175A0D" w:rsidRPr="00147AB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Φεβρουαρίου 2023</w:t>
      </w:r>
      <w:r w:rsidR="00175A0D" w:rsidRPr="00147AB6">
        <w:rPr>
          <w:rFonts w:cstheme="minorHAnsi"/>
          <w:b/>
          <w:bCs/>
        </w:rPr>
        <w:t xml:space="preserve"> </w:t>
      </w:r>
    </w:p>
    <w:p w14:paraId="0345D2D7" w14:textId="7C7D0CFF" w:rsidR="0066237C" w:rsidRPr="00147AB6" w:rsidRDefault="0066237C" w:rsidP="0066237C">
      <w:pPr>
        <w:jc w:val="right"/>
        <w:rPr>
          <w:rFonts w:cstheme="minorHAnsi"/>
          <w:b/>
          <w:bCs/>
        </w:rPr>
      </w:pPr>
    </w:p>
    <w:p w14:paraId="324AB934" w14:textId="77777777" w:rsidR="0066237C" w:rsidRDefault="0066237C" w:rsidP="00F0693F">
      <w:pPr>
        <w:jc w:val="both"/>
        <w:rPr>
          <w:rFonts w:cstheme="minorHAnsi"/>
          <w:color w:val="050505"/>
        </w:rPr>
      </w:pPr>
    </w:p>
    <w:p w14:paraId="1EACF49C" w14:textId="77777777" w:rsidR="0066237C" w:rsidRDefault="0066237C" w:rsidP="0066237C">
      <w:pPr>
        <w:jc w:val="both"/>
        <w:rPr>
          <w:rFonts w:cstheme="minorHAnsi"/>
          <w:color w:val="050505"/>
        </w:rPr>
      </w:pPr>
    </w:p>
    <w:p w14:paraId="317A166C" w14:textId="77777777" w:rsidR="0038579A" w:rsidRPr="0038579A" w:rsidRDefault="0038579A" w:rsidP="0038579A">
      <w:pPr>
        <w:jc w:val="both"/>
        <w:rPr>
          <w:rFonts w:cstheme="minorHAnsi"/>
          <w:b/>
          <w:bCs/>
        </w:rPr>
      </w:pPr>
      <w:r w:rsidRPr="0038579A">
        <w:rPr>
          <w:rFonts w:cstheme="minorHAnsi"/>
          <w:b/>
          <w:bCs/>
        </w:rPr>
        <w:t>Πικρή για άλλη μια φορά η αλήθεια στους κύκλους του Ελληνικού Μηχανοκίνητου Αθλητισμού. Η θεσμική αρχή του, για πολλοστή φορά έδειξε περιφρόνηση, ασέβεια και αναλγησία προς τους αγωνιζόμενους , τον πνεύμονα του Μηχανοκίνητου αθλητισμού όπου παρακολουθούν το μέλλον τους να διαγράφεται ΓΙΑ αυτούς, ΧΩΡΙΣ αυτούς.</w:t>
      </w:r>
    </w:p>
    <w:p w14:paraId="33BAF1B8" w14:textId="5A087CAD" w:rsidR="0038579A" w:rsidRPr="0038579A" w:rsidRDefault="0038579A" w:rsidP="0038579A">
      <w:pPr>
        <w:jc w:val="both"/>
        <w:rPr>
          <w:rFonts w:cstheme="minorHAnsi"/>
          <w:b/>
          <w:bCs/>
        </w:rPr>
      </w:pPr>
      <w:r w:rsidRPr="0038579A">
        <w:rPr>
          <w:rFonts w:cstheme="minorHAnsi"/>
          <w:b/>
          <w:bCs/>
        </w:rPr>
        <w:t>Το χρονικό της πρόσφατης αξιόμεμπτης πράξης της ΟΜΑΕ-ΕΠΑ είναι σύντομο: 40 ημέρες προσπάθειας για κοινή συνεύρεση του ΠΑ</w:t>
      </w:r>
      <w:r w:rsidR="0019040C" w:rsidRPr="001904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Σ</w:t>
      </w:r>
      <w:r w:rsidR="0019040C" w:rsidRPr="001904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Μ</w:t>
      </w:r>
      <w:r w:rsidR="0019040C">
        <w:rPr>
          <w:rFonts w:cstheme="minorHAnsi"/>
          <w:b/>
          <w:bCs/>
          <w:lang w:val="en-US"/>
        </w:rPr>
        <w:t>.</w:t>
      </w:r>
      <w:r w:rsidRPr="0038579A">
        <w:rPr>
          <w:rFonts w:cstheme="minorHAnsi"/>
          <w:b/>
          <w:bCs/>
        </w:rPr>
        <w:t>Α και του ΣΟΑΑ με την πρόεδρο της ΕΠΑ στο χώρο της ΟΜΑΕ είχε καταλήξει σε ραντεβού για τις 23/02/2023 ημέρα Πέμπτη. Εις μάτην όμως, η επιτροπή του ΠΑ</w:t>
      </w:r>
      <w:r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Σ</w:t>
      </w:r>
      <w:r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Μ</w:t>
      </w:r>
      <w:r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 xml:space="preserve">Α έσπευσε να παρευρεθεί στην προγραμματισμένη και επικυρωμένη συνάντηση (κάποια μέλη ταξίδεψαν 500 χιλιόμετρα), η πρόεδρος της ΕΠΑ κ. Ψαρακου ανενδοίαστα και προκλητικά, ακυρώνει το ραντεβού χωρίς καμία ενημέρωση των μελών του ΠΑΣΜΑ. Αντιθέτως </w:t>
      </w:r>
      <w:r>
        <w:rPr>
          <w:rFonts w:cstheme="minorHAnsi"/>
          <w:b/>
          <w:bCs/>
        </w:rPr>
        <w:t xml:space="preserve">ενημέρωσε εγκαίρως τον εκπρόσωπο </w:t>
      </w:r>
      <w:r w:rsidRPr="0038579A">
        <w:rPr>
          <w:rFonts w:cstheme="minorHAnsi"/>
          <w:b/>
          <w:bCs/>
        </w:rPr>
        <w:t xml:space="preserve">του ΣΟΑΑ (εκπρόσωπος μεν αλλά δεν είμαστε σίγουροι ποιανού ). </w:t>
      </w:r>
    </w:p>
    <w:p w14:paraId="25D7FA6F" w14:textId="6597F28E" w:rsidR="0038579A" w:rsidRPr="0038579A" w:rsidRDefault="0038579A" w:rsidP="0038579A">
      <w:pPr>
        <w:jc w:val="both"/>
        <w:rPr>
          <w:rFonts w:cstheme="minorHAnsi"/>
          <w:b/>
          <w:bCs/>
        </w:rPr>
      </w:pPr>
      <w:r w:rsidRPr="0038579A">
        <w:rPr>
          <w:rFonts w:cstheme="minorHAnsi"/>
          <w:b/>
          <w:bCs/>
        </w:rPr>
        <w:t>Προφανώς η κίνηση αυτή αποσκοπούσε στην υποτίμηση και τον εμπαιγμό του νεοσύστατου και μη εξαγορ</w:t>
      </w:r>
      <w:r w:rsidR="00B208D8">
        <w:rPr>
          <w:rFonts w:cstheme="minorHAnsi"/>
          <w:b/>
          <w:bCs/>
        </w:rPr>
        <w:t>ά</w:t>
      </w:r>
      <w:r w:rsidRPr="0038579A">
        <w:rPr>
          <w:rFonts w:cstheme="minorHAnsi"/>
          <w:b/>
          <w:bCs/>
        </w:rPr>
        <w:t>σιμου ΠΑ</w:t>
      </w:r>
      <w:r w:rsidR="00FA2A8C" w:rsidRPr="00FA2A8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Σ</w:t>
      </w:r>
      <w:r w:rsidR="00FA2A8C" w:rsidRPr="00FA2A8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Μ</w:t>
      </w:r>
      <w:r w:rsidR="00FA2A8C" w:rsidRPr="008B5A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Α, κίνηση όμως που εξυψ</w:t>
      </w:r>
      <w:r w:rsidR="00B208D8">
        <w:rPr>
          <w:rFonts w:cstheme="minorHAnsi"/>
          <w:b/>
          <w:bCs/>
        </w:rPr>
        <w:t>ώ</w:t>
      </w:r>
      <w:r w:rsidRPr="0038579A">
        <w:rPr>
          <w:rFonts w:cstheme="minorHAnsi"/>
          <w:b/>
          <w:bCs/>
        </w:rPr>
        <w:t>νει τον ΠΑ</w:t>
      </w:r>
      <w:r w:rsidR="008B5A0C" w:rsidRPr="008B5A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Σ</w:t>
      </w:r>
      <w:r w:rsidR="008B5A0C" w:rsidRPr="008B5A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Μ</w:t>
      </w:r>
      <w:r w:rsidR="008B5A0C" w:rsidRPr="0019040C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Α καθότι υποθάλπει το φόβο για την πανελλήνια αντίδραση των αθλητών στο ολοκληρωτικό καθεστώς της θεσμικής αρχής.</w:t>
      </w:r>
    </w:p>
    <w:p w14:paraId="69AF3EF3" w14:textId="0AC16CAB" w:rsidR="0038579A" w:rsidRPr="0038579A" w:rsidRDefault="0038579A" w:rsidP="0038579A">
      <w:pPr>
        <w:jc w:val="both"/>
        <w:rPr>
          <w:rFonts w:cstheme="minorHAnsi"/>
          <w:b/>
          <w:bCs/>
        </w:rPr>
      </w:pPr>
      <w:r w:rsidRPr="0038579A">
        <w:rPr>
          <w:rFonts w:cstheme="minorHAnsi"/>
          <w:b/>
          <w:bCs/>
        </w:rPr>
        <w:t xml:space="preserve">Θα μπορούσαμε να αναλωθούμε σε κατηγορίες και εκτόξευση λάσπης, δεν θα το κάνουμε. Τους αγωνιζόμενους αυτή την κρίσιμη στιγμή απασχολούν τα γεγονότα και το μέλλον. Είναι σαφές πια ότι η αποχή δεν μπορεί να συνεχιστεί </w:t>
      </w:r>
      <w:r w:rsidR="00310064">
        <w:rPr>
          <w:rFonts w:cstheme="minorHAnsi"/>
          <w:b/>
          <w:bCs/>
        </w:rPr>
        <w:t>,</w:t>
      </w:r>
      <w:r w:rsidRPr="0038579A">
        <w:rPr>
          <w:rFonts w:cstheme="minorHAnsi"/>
          <w:b/>
          <w:bCs/>
        </w:rPr>
        <w:t>ο ΠΑ</w:t>
      </w:r>
      <w:r w:rsidR="00310064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Σ</w:t>
      </w:r>
      <w:r w:rsidR="00310064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Μ</w:t>
      </w:r>
      <w:r w:rsidR="00310064">
        <w:rPr>
          <w:rFonts w:cstheme="minorHAnsi"/>
          <w:b/>
          <w:bCs/>
        </w:rPr>
        <w:t>.</w:t>
      </w:r>
      <w:r w:rsidRPr="0038579A">
        <w:rPr>
          <w:rFonts w:cstheme="minorHAnsi"/>
          <w:b/>
          <w:bCs/>
        </w:rPr>
        <w:t>Α ειναι η μ</w:t>
      </w:r>
      <w:r w:rsidR="00B208D8">
        <w:rPr>
          <w:rFonts w:cstheme="minorHAnsi"/>
          <w:b/>
          <w:bCs/>
        </w:rPr>
        <w:t>ό</w:t>
      </w:r>
      <w:r w:rsidRPr="0038579A">
        <w:rPr>
          <w:rFonts w:cstheme="minorHAnsi"/>
          <w:b/>
          <w:bCs/>
        </w:rPr>
        <w:t>νη ανεξ</w:t>
      </w:r>
      <w:r w:rsidR="00310064">
        <w:rPr>
          <w:rFonts w:cstheme="minorHAnsi"/>
          <w:b/>
          <w:bCs/>
        </w:rPr>
        <w:t>ά</w:t>
      </w:r>
      <w:r w:rsidRPr="0038579A">
        <w:rPr>
          <w:rFonts w:cstheme="minorHAnsi"/>
          <w:b/>
          <w:bCs/>
        </w:rPr>
        <w:t>ρτητη φων</w:t>
      </w:r>
      <w:r w:rsidR="00B208D8">
        <w:rPr>
          <w:rFonts w:cstheme="minorHAnsi"/>
          <w:b/>
          <w:bCs/>
        </w:rPr>
        <w:t>ή</w:t>
      </w:r>
      <w:r w:rsidRPr="0038579A">
        <w:rPr>
          <w:rFonts w:cstheme="minorHAnsi"/>
          <w:b/>
          <w:bCs/>
        </w:rPr>
        <w:t xml:space="preserve"> των αθλητ</w:t>
      </w:r>
      <w:r w:rsidR="00B208D8">
        <w:rPr>
          <w:rFonts w:cstheme="minorHAnsi"/>
          <w:b/>
          <w:bCs/>
        </w:rPr>
        <w:t>ώ</w:t>
      </w:r>
      <w:r w:rsidRPr="0038579A">
        <w:rPr>
          <w:rFonts w:cstheme="minorHAnsi"/>
          <w:b/>
          <w:bCs/>
        </w:rPr>
        <w:t>ν και διεκδικε</w:t>
      </w:r>
      <w:r w:rsidR="00B208D8">
        <w:rPr>
          <w:rFonts w:cstheme="minorHAnsi"/>
          <w:b/>
          <w:bCs/>
        </w:rPr>
        <w:t>ί</w:t>
      </w:r>
      <w:r w:rsidRPr="0038579A">
        <w:rPr>
          <w:rFonts w:cstheme="minorHAnsi"/>
          <w:b/>
          <w:bCs/>
        </w:rPr>
        <w:t xml:space="preserve"> τα αιτ</w:t>
      </w:r>
      <w:r w:rsidR="00B208D8">
        <w:rPr>
          <w:rFonts w:cstheme="minorHAnsi"/>
          <w:b/>
          <w:bCs/>
        </w:rPr>
        <w:t>ή</w:t>
      </w:r>
      <w:r w:rsidRPr="0038579A">
        <w:rPr>
          <w:rFonts w:cstheme="minorHAnsi"/>
          <w:b/>
          <w:bCs/>
        </w:rPr>
        <w:t>ματα τους μ</w:t>
      </w:r>
      <w:r w:rsidR="00B208D8">
        <w:rPr>
          <w:rFonts w:cstheme="minorHAnsi"/>
          <w:b/>
          <w:bCs/>
        </w:rPr>
        <w:t>έ</w:t>
      </w:r>
      <w:r w:rsidRPr="0038579A">
        <w:rPr>
          <w:rFonts w:cstheme="minorHAnsi"/>
          <w:b/>
          <w:bCs/>
        </w:rPr>
        <w:t>σα απ</w:t>
      </w:r>
      <w:r w:rsidR="00B208D8">
        <w:rPr>
          <w:rFonts w:cstheme="minorHAnsi"/>
          <w:b/>
          <w:bCs/>
        </w:rPr>
        <w:t>ό</w:t>
      </w:r>
      <w:r w:rsidRPr="0038579A">
        <w:rPr>
          <w:rFonts w:cstheme="minorHAnsi"/>
          <w:b/>
          <w:bCs/>
        </w:rPr>
        <w:t xml:space="preserve"> τους αγ</w:t>
      </w:r>
      <w:r w:rsidR="00B208D8">
        <w:rPr>
          <w:rFonts w:cstheme="minorHAnsi"/>
          <w:b/>
          <w:bCs/>
        </w:rPr>
        <w:t>ώ</w:t>
      </w:r>
      <w:r w:rsidRPr="0038579A">
        <w:rPr>
          <w:rFonts w:cstheme="minorHAnsi"/>
          <w:b/>
          <w:bCs/>
        </w:rPr>
        <w:t>νες. Δύο είναι τα αποτελέσματα της ετήσιας αντίδρασης των αγωνιζομένων στην αυταρχικότητα και τον ολοκληρωτισμό της ΟΜΑΕ. Πρώτον η αλαζονικ</w:t>
      </w:r>
      <w:r w:rsidR="00B208D8">
        <w:rPr>
          <w:rFonts w:cstheme="minorHAnsi"/>
          <w:b/>
          <w:bCs/>
        </w:rPr>
        <w:t>ή</w:t>
      </w:r>
      <w:r w:rsidRPr="0038579A">
        <w:rPr>
          <w:rFonts w:cstheme="minorHAnsi"/>
          <w:b/>
          <w:bCs/>
        </w:rPr>
        <w:t xml:space="preserve"> στάση της η οποία οδηγεί στη συνεχιζόμενη ρ</w:t>
      </w:r>
      <w:r w:rsidR="00B208D8">
        <w:rPr>
          <w:rFonts w:cstheme="minorHAnsi"/>
          <w:b/>
          <w:bCs/>
        </w:rPr>
        <w:t>ή</w:t>
      </w:r>
      <w:r w:rsidRPr="0038579A">
        <w:rPr>
          <w:rFonts w:cstheme="minorHAnsi"/>
          <w:b/>
          <w:bCs/>
        </w:rPr>
        <w:t>ξη με τους Έλληνες αθλητές, δεύτερον η δημιουργία συνδικαλιστικού οργάνου που πια έχει γεννηθεί μέσα από τις τάξεις των αγωνιζομ</w:t>
      </w:r>
      <w:r w:rsidR="00B208D8">
        <w:rPr>
          <w:rFonts w:cstheme="minorHAnsi"/>
          <w:b/>
          <w:bCs/>
        </w:rPr>
        <w:t>έ</w:t>
      </w:r>
      <w:r w:rsidRPr="0038579A">
        <w:rPr>
          <w:rFonts w:cstheme="minorHAnsi"/>
          <w:b/>
          <w:bCs/>
        </w:rPr>
        <w:t>νων, μέσα από την καρδιά των ελληνικών αγώνων.</w:t>
      </w:r>
    </w:p>
    <w:p w14:paraId="57CF69BA" w14:textId="5CBE21B0" w:rsidR="00B2064E" w:rsidRDefault="0038579A" w:rsidP="0038579A">
      <w:pPr>
        <w:jc w:val="both"/>
        <w:rPr>
          <w:rFonts w:cstheme="minorHAnsi"/>
          <w:b/>
          <w:bCs/>
        </w:rPr>
      </w:pPr>
      <w:r w:rsidRPr="0038579A">
        <w:rPr>
          <w:rFonts w:cstheme="minorHAnsi"/>
          <w:b/>
          <w:bCs/>
        </w:rPr>
        <w:t>Δίνουμε εντολή πλέον στα σωματεία μας να υψώσουν ανάστημα στην αλαζονεία και να μας εκπροσωπ</w:t>
      </w:r>
      <w:r>
        <w:rPr>
          <w:rFonts w:cstheme="minorHAnsi"/>
          <w:b/>
          <w:bCs/>
        </w:rPr>
        <w:t>ή</w:t>
      </w:r>
      <w:r w:rsidRPr="0038579A">
        <w:rPr>
          <w:rFonts w:cstheme="minorHAnsi"/>
          <w:b/>
          <w:bCs/>
        </w:rPr>
        <w:t xml:space="preserve">σουν έντιμα στη Γ. Σ. ΟΜΑΕ  την 1η Μαρτίου. Ο ΠΑ.Σ.Μ.Α. </w:t>
      </w:r>
      <w:r>
        <w:rPr>
          <w:rFonts w:cstheme="minorHAnsi"/>
          <w:b/>
          <w:bCs/>
        </w:rPr>
        <w:t xml:space="preserve"> ζητά </w:t>
      </w:r>
      <w:r w:rsidRPr="0038579A">
        <w:rPr>
          <w:rFonts w:cstheme="minorHAnsi"/>
          <w:b/>
          <w:bCs/>
        </w:rPr>
        <w:t>διαφάνεια και αξιοπρέπεια στο Ελληνικό motorsport.</w:t>
      </w:r>
    </w:p>
    <w:p w14:paraId="4081BF12" w14:textId="7A7E3BFE" w:rsidR="0038579A" w:rsidRDefault="0038579A" w:rsidP="0038579A">
      <w:pPr>
        <w:jc w:val="both"/>
        <w:rPr>
          <w:rFonts w:cstheme="minorHAnsi"/>
          <w:b/>
          <w:bCs/>
        </w:rPr>
      </w:pPr>
    </w:p>
    <w:p w14:paraId="57D073A3" w14:textId="44B39631" w:rsidR="0038579A" w:rsidRDefault="0038579A" w:rsidP="0038579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Με εκτίμηση,</w:t>
      </w:r>
    </w:p>
    <w:p w14:paraId="3895AFF1" w14:textId="618B77BB" w:rsidR="0038579A" w:rsidRDefault="0038579A" w:rsidP="0038579A">
      <w:pPr>
        <w:jc w:val="both"/>
        <w:rPr>
          <w:rFonts w:cstheme="minorHAnsi"/>
          <w:b/>
          <w:bCs/>
        </w:rPr>
      </w:pPr>
    </w:p>
    <w:p w14:paraId="3E7D3034" w14:textId="5E03B0E6" w:rsidR="0038579A" w:rsidRDefault="0038579A" w:rsidP="0038579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ΠΑ.Σ.Μ.Α</w:t>
      </w:r>
    </w:p>
    <w:sectPr w:rsidR="0038579A" w:rsidSect="00370B26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7B86" w14:textId="77777777" w:rsidR="00930339" w:rsidRDefault="00930339" w:rsidP="005D6030">
      <w:pPr>
        <w:spacing w:after="0" w:line="240" w:lineRule="auto"/>
      </w:pPr>
      <w:r>
        <w:separator/>
      </w:r>
    </w:p>
  </w:endnote>
  <w:endnote w:type="continuationSeparator" w:id="0">
    <w:p w14:paraId="0E83E401" w14:textId="77777777" w:rsidR="00930339" w:rsidRDefault="00930339" w:rsidP="005D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F5FD" w14:textId="77777777" w:rsidR="00930339" w:rsidRDefault="00930339" w:rsidP="005D6030">
      <w:pPr>
        <w:spacing w:after="0" w:line="240" w:lineRule="auto"/>
      </w:pPr>
      <w:r>
        <w:separator/>
      </w:r>
    </w:p>
  </w:footnote>
  <w:footnote w:type="continuationSeparator" w:id="0">
    <w:p w14:paraId="3F628524" w14:textId="77777777" w:rsidR="00930339" w:rsidRDefault="00930339" w:rsidP="005D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8A6" w14:textId="2B83D722" w:rsidR="005D6030" w:rsidRDefault="00000000">
    <w:pPr>
      <w:pStyle w:val="Header"/>
    </w:pPr>
    <w:r>
      <w:rPr>
        <w:noProof/>
      </w:rPr>
      <w:pict w14:anchorId="1045B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68891" o:spid="_x0000_s1027" type="#_x0000_t75" style="position:absolute;margin-left:0;margin-top:0;width:415.55pt;height:409.8pt;z-index:-251657216;mso-position-horizontal:center;mso-position-horizontal-relative:margin;mso-position-vertical:center;mso-position-vertical-relative:margin" o:allowincell="f">
          <v:imagedata r:id="rId1" o:title="ΠΑΣΜΑ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6DB5" w14:textId="0A84820F" w:rsidR="005D6030" w:rsidRDefault="00000000">
    <w:pPr>
      <w:pStyle w:val="Header"/>
    </w:pPr>
    <w:r>
      <w:rPr>
        <w:noProof/>
      </w:rPr>
      <w:pict w14:anchorId="0544D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68892" o:spid="_x0000_s1028" type="#_x0000_t75" style="position:absolute;margin-left:0;margin-top:0;width:415.55pt;height:409.8pt;z-index:-251656192;mso-position-horizontal:center;mso-position-horizontal-relative:margin;mso-position-vertical:center;mso-position-vertical-relative:margin" o:allowincell="f">
          <v:imagedata r:id="rId1" o:title="ΠΑΣΜΑ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1290" w14:textId="5766D48B" w:rsidR="005D6030" w:rsidRDefault="00000000">
    <w:pPr>
      <w:pStyle w:val="Header"/>
    </w:pPr>
    <w:r>
      <w:rPr>
        <w:noProof/>
      </w:rPr>
      <w:pict w14:anchorId="12EE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68890" o:spid="_x0000_s1026" type="#_x0000_t75" style="position:absolute;margin-left:0;margin-top:0;width:415.55pt;height:409.8pt;z-index:-251658240;mso-position-horizontal:center;mso-position-horizontal-relative:margin;mso-position-vertical:center;mso-position-vertical-relative:margin" o:allowincell="f">
          <v:imagedata r:id="rId1" o:title="ΠΑΣΜΑ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5490"/>
    <w:multiLevelType w:val="hybridMultilevel"/>
    <w:tmpl w:val="FCCCC4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10"/>
    <w:rsid w:val="000463EE"/>
    <w:rsid w:val="000858FC"/>
    <w:rsid w:val="000935CB"/>
    <w:rsid w:val="000A5B19"/>
    <w:rsid w:val="000C14A7"/>
    <w:rsid w:val="00140654"/>
    <w:rsid w:val="00147AB6"/>
    <w:rsid w:val="00175A0D"/>
    <w:rsid w:val="00182A65"/>
    <w:rsid w:val="0019040C"/>
    <w:rsid w:val="00192D43"/>
    <w:rsid w:val="001A1A90"/>
    <w:rsid w:val="001B364C"/>
    <w:rsid w:val="001F1210"/>
    <w:rsid w:val="0020493D"/>
    <w:rsid w:val="0022375A"/>
    <w:rsid w:val="00244DA3"/>
    <w:rsid w:val="002627F1"/>
    <w:rsid w:val="00283B30"/>
    <w:rsid w:val="002A7806"/>
    <w:rsid w:val="00303377"/>
    <w:rsid w:val="003046C9"/>
    <w:rsid w:val="00310064"/>
    <w:rsid w:val="0031527A"/>
    <w:rsid w:val="0031742E"/>
    <w:rsid w:val="0032061A"/>
    <w:rsid w:val="003210D3"/>
    <w:rsid w:val="003303C0"/>
    <w:rsid w:val="00341211"/>
    <w:rsid w:val="0036782F"/>
    <w:rsid w:val="00370B26"/>
    <w:rsid w:val="0038579A"/>
    <w:rsid w:val="00403DFC"/>
    <w:rsid w:val="0041075D"/>
    <w:rsid w:val="004524C0"/>
    <w:rsid w:val="004874F4"/>
    <w:rsid w:val="004C1F44"/>
    <w:rsid w:val="004D4D19"/>
    <w:rsid w:val="0051059A"/>
    <w:rsid w:val="00544B4D"/>
    <w:rsid w:val="005538ED"/>
    <w:rsid w:val="005D6030"/>
    <w:rsid w:val="005F4DE7"/>
    <w:rsid w:val="0066237C"/>
    <w:rsid w:val="00694BD2"/>
    <w:rsid w:val="00701EB3"/>
    <w:rsid w:val="00734974"/>
    <w:rsid w:val="0078443F"/>
    <w:rsid w:val="007D5D41"/>
    <w:rsid w:val="00896B21"/>
    <w:rsid w:val="008B5A0C"/>
    <w:rsid w:val="00930339"/>
    <w:rsid w:val="00936F0A"/>
    <w:rsid w:val="009A7BAD"/>
    <w:rsid w:val="009B0F33"/>
    <w:rsid w:val="00A178DB"/>
    <w:rsid w:val="00A40479"/>
    <w:rsid w:val="00A4092A"/>
    <w:rsid w:val="00AD4869"/>
    <w:rsid w:val="00B2064E"/>
    <w:rsid w:val="00B208D8"/>
    <w:rsid w:val="00B42FA5"/>
    <w:rsid w:val="00B433F0"/>
    <w:rsid w:val="00B62EC5"/>
    <w:rsid w:val="00B679F2"/>
    <w:rsid w:val="00B74957"/>
    <w:rsid w:val="00BB77AF"/>
    <w:rsid w:val="00C005DD"/>
    <w:rsid w:val="00C46EFE"/>
    <w:rsid w:val="00C90E39"/>
    <w:rsid w:val="00CC7E27"/>
    <w:rsid w:val="00D037C1"/>
    <w:rsid w:val="00D85D11"/>
    <w:rsid w:val="00DA7ECD"/>
    <w:rsid w:val="00DC380A"/>
    <w:rsid w:val="00EF731B"/>
    <w:rsid w:val="00F0693F"/>
    <w:rsid w:val="00F502C1"/>
    <w:rsid w:val="00F525E1"/>
    <w:rsid w:val="00F85A3D"/>
    <w:rsid w:val="00FA2A8C"/>
    <w:rsid w:val="00FB30FD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218A4"/>
  <w15:docId w15:val="{8511E68B-4CF0-45B8-A64F-288D4EE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30"/>
  </w:style>
  <w:style w:type="paragraph" w:styleId="Footer">
    <w:name w:val="footer"/>
    <w:basedOn w:val="Normal"/>
    <w:link w:val="FooterChar"/>
    <w:uiPriority w:val="99"/>
    <w:unhideWhenUsed/>
    <w:rsid w:val="005D60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11A2-2536-418E-95D1-684364F3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Lazaris</dc:creator>
  <cp:keywords/>
  <dc:description/>
  <cp:lastModifiedBy>Χρήστος Αυγερόπουλος</cp:lastModifiedBy>
  <cp:revision>8</cp:revision>
  <cp:lastPrinted>2022-05-16T14:23:00Z</cp:lastPrinted>
  <dcterms:created xsi:type="dcterms:W3CDTF">2023-02-25T09:01:00Z</dcterms:created>
  <dcterms:modified xsi:type="dcterms:W3CDTF">2023-02-25T10:21:00Z</dcterms:modified>
</cp:coreProperties>
</file>